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75" w:rsidRPr="00133675" w:rsidRDefault="00133675" w:rsidP="00133675">
      <w:pPr>
        <w:pStyle w:val="pc"/>
        <w:shd w:val="clear" w:color="auto" w:fill="FFFFFF"/>
        <w:spacing w:before="0" w:beforeAutospacing="0" w:after="199" w:afterAutospacing="0" w:line="540" w:lineRule="atLeast"/>
        <w:jc w:val="center"/>
        <w:textAlignment w:val="baseline"/>
        <w:rPr>
          <w:b/>
          <w:bCs/>
          <w:color w:val="222222"/>
        </w:rPr>
      </w:pPr>
      <w:r w:rsidRPr="00133675">
        <w:rPr>
          <w:b/>
          <w:bCs/>
          <w:color w:val="222222"/>
        </w:rPr>
        <w:t>МИНИСТЕРСТВО НАУКИ И ВЫСШЕГО ОБРАЗОВАНИЯ</w:t>
      </w:r>
      <w:r w:rsidRPr="00133675">
        <w:rPr>
          <w:b/>
          <w:bCs/>
          <w:color w:val="222222"/>
        </w:rPr>
        <w:br/>
        <w:t>РОССИЙСКОЙ ФЕДЕРАЦИИ</w:t>
      </w:r>
    </w:p>
    <w:p w:rsidR="00133675" w:rsidRPr="00133675" w:rsidRDefault="00133675" w:rsidP="00133675">
      <w:pPr>
        <w:pStyle w:val="pc"/>
        <w:shd w:val="clear" w:color="auto" w:fill="FFFFFF"/>
        <w:spacing w:before="0" w:beforeAutospacing="0" w:after="199" w:afterAutospacing="0" w:line="540" w:lineRule="atLeast"/>
        <w:jc w:val="center"/>
        <w:textAlignment w:val="baseline"/>
        <w:rPr>
          <w:b/>
          <w:bCs/>
          <w:color w:val="222222"/>
        </w:rPr>
      </w:pPr>
      <w:r w:rsidRPr="00133675">
        <w:rPr>
          <w:b/>
          <w:bCs/>
          <w:color w:val="222222"/>
        </w:rPr>
        <w:t>ПРИКАЗ</w:t>
      </w:r>
      <w:r w:rsidRPr="00133675">
        <w:rPr>
          <w:b/>
          <w:bCs/>
          <w:color w:val="222222"/>
        </w:rPr>
        <w:br/>
        <w:t>от 28 ноября 2018 г. N 66н</w:t>
      </w:r>
    </w:p>
    <w:p w:rsidR="00133675" w:rsidRPr="00133675" w:rsidRDefault="00133675" w:rsidP="00133675">
      <w:pPr>
        <w:pStyle w:val="pc"/>
        <w:shd w:val="clear" w:color="auto" w:fill="FFFFFF"/>
        <w:spacing w:before="0" w:beforeAutospacing="0" w:after="199" w:afterAutospacing="0" w:line="540" w:lineRule="atLeast"/>
        <w:jc w:val="center"/>
        <w:textAlignment w:val="baseline"/>
        <w:rPr>
          <w:b/>
          <w:bCs/>
          <w:color w:val="222222"/>
        </w:rPr>
      </w:pPr>
      <w:r w:rsidRPr="00133675">
        <w:rPr>
          <w:b/>
          <w:bCs/>
          <w:color w:val="222222"/>
        </w:rPr>
        <w:t>ОБ УТВЕРЖДЕНИИ ПОРЯДКА</w:t>
      </w:r>
      <w:r w:rsidRPr="00133675">
        <w:rPr>
          <w:b/>
          <w:bCs/>
          <w:color w:val="222222"/>
        </w:rPr>
        <w:br/>
        <w:t>УВЕДОМЛЕНИЯ РАБОТОДАТЕЛЯ О ФАКТАХ ОБРАЩЕНИЯ В ЦЕЛЯХ</w:t>
      </w:r>
      <w:r w:rsidRPr="00133675">
        <w:rPr>
          <w:b/>
          <w:bCs/>
          <w:color w:val="222222"/>
        </w:rPr>
        <w:br/>
        <w:t>СКЛОНЕНИЯ РАБОТНИКОВ, ЗАМЕЩАЮЩИХ ОТДЕЛЬНЫЕ ДОЛЖНОСТИ</w:t>
      </w:r>
      <w:r w:rsidRPr="00133675">
        <w:rPr>
          <w:b/>
          <w:bCs/>
          <w:color w:val="222222"/>
        </w:rPr>
        <w:br/>
        <w:t>НА ОСНОВАНИИ ТРУДОВОГО ДОГОВОРА В ОРГАНИЗАЦИЯХ, СОЗДАННЫХ</w:t>
      </w:r>
      <w:r w:rsidRPr="00133675">
        <w:rPr>
          <w:b/>
          <w:bCs/>
          <w:color w:val="222222"/>
        </w:rPr>
        <w:br/>
        <w:t>ДЛЯ ВЫПОЛНЕНИЯ ЗАДАЧ, ПОСТАВЛЕННЫХ ПЕРЕД МИНИСТЕРСТВОМ</w:t>
      </w:r>
      <w:r w:rsidRPr="00133675">
        <w:rPr>
          <w:b/>
          <w:bCs/>
          <w:color w:val="222222"/>
        </w:rPr>
        <w:br/>
        <w:t>НАУКИ И ВЫСШЕГО ОБРАЗОВАНИЯ РОССИЙСКОЙ ФЕДЕРАЦИИ,</w:t>
      </w:r>
      <w:r w:rsidRPr="00133675">
        <w:rPr>
          <w:b/>
          <w:bCs/>
          <w:color w:val="222222"/>
        </w:rPr>
        <w:br/>
        <w:t>К СОВЕРШЕНИЮ КОРРУПЦИОННЫХ ПРАВОНАРУШЕНИЙ</w:t>
      </w:r>
    </w:p>
    <w:p w:rsidR="00133675" w:rsidRPr="00133675" w:rsidRDefault="00133675" w:rsidP="0013367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</w:rPr>
      </w:pPr>
      <w:proofErr w:type="gramStart"/>
      <w:r w:rsidRPr="00133675">
        <w:rPr>
          <w:color w:val="222222"/>
        </w:rPr>
        <w:t>В соответствии со статьей 11.1 Федерального </w:t>
      </w:r>
      <w:hyperlink r:id="rId5" w:history="1">
        <w:r w:rsidRPr="00133675">
          <w:rPr>
            <w:rStyle w:val="a4"/>
            <w:color w:val="1B6DFD"/>
            <w:u w:val="none"/>
            <w:bdr w:val="none" w:sz="0" w:space="0" w:color="auto" w:frame="1"/>
          </w:rPr>
          <w:t>закона от 25 декабря 2008 г. N 273-ФЗ</w:t>
        </w:r>
      </w:hyperlink>
      <w:r w:rsidRPr="00133675">
        <w:rPr>
          <w:color w:val="222222"/>
        </w:rPr>
        <w:t> "О противодействии коррупции" (Собрание законодательства Российской Федерации, 2008, N 52, ст. 6228; 2011, N 29, ст. 4291; N 48, ст. 6730; 2012, N 50, ст. 6954; N 53, ст. 7605; 2013, N 19, ст. 2329; N 40, ст. 5031;</w:t>
      </w:r>
      <w:proofErr w:type="gramEnd"/>
      <w:r w:rsidRPr="00133675">
        <w:rPr>
          <w:color w:val="222222"/>
        </w:rPr>
        <w:t xml:space="preserve"> </w:t>
      </w:r>
      <w:proofErr w:type="gramStart"/>
      <w:r w:rsidRPr="00133675">
        <w:rPr>
          <w:color w:val="222222"/>
        </w:rPr>
        <w:t>N 52, ст. 6961; 2014, N 52, ст. 7542; 2015, N 41, ст. 5639; N 45, ст. 6204; N 48, ст. 6720; 2016, N 7, ст. 912; N 27, ст. 4169; 2017, N 1, ст. 46; N 15, ст. 2139; N 27, ст. 3929; 2018, N 1, ст. 7; N 32, ст. 5100) приказываю:</w:t>
      </w:r>
      <w:proofErr w:type="gramEnd"/>
    </w:p>
    <w:p w:rsidR="00133675" w:rsidRPr="00133675" w:rsidRDefault="00133675" w:rsidP="00133675">
      <w:pPr>
        <w:pStyle w:val="a3"/>
        <w:shd w:val="clear" w:color="auto" w:fill="FFFFFF"/>
        <w:spacing w:before="0" w:beforeAutospacing="0" w:after="199" w:afterAutospacing="0"/>
        <w:textAlignment w:val="baseline"/>
        <w:rPr>
          <w:color w:val="222222"/>
        </w:rPr>
      </w:pPr>
      <w:r w:rsidRPr="00133675">
        <w:rPr>
          <w:color w:val="222222"/>
        </w:rPr>
        <w:t>1. Утвердить прилагаемый Порядок уведомления работодателя о фактах обращения в целях склонения работников, замещающих отдельные должности на основании трудового договора в организациях, созданных для выполнения задач, поставленных перед Министерством науки и высшего образования Российской Федерации, к совершению коррупционных правонарушений.</w:t>
      </w:r>
    </w:p>
    <w:p w:rsidR="00133675" w:rsidRPr="00133675" w:rsidRDefault="00133675" w:rsidP="00133675">
      <w:pPr>
        <w:pStyle w:val="a3"/>
        <w:shd w:val="clear" w:color="auto" w:fill="FFFFFF"/>
        <w:spacing w:before="0" w:beforeAutospacing="0" w:after="199" w:afterAutospacing="0"/>
        <w:textAlignment w:val="baseline"/>
        <w:rPr>
          <w:color w:val="222222"/>
        </w:rPr>
      </w:pPr>
      <w:r w:rsidRPr="00133675">
        <w:rPr>
          <w:color w:val="222222"/>
        </w:rPr>
        <w:t xml:space="preserve">2. </w:t>
      </w:r>
      <w:proofErr w:type="gramStart"/>
      <w:r w:rsidRPr="00133675">
        <w:rPr>
          <w:color w:val="222222"/>
        </w:rPr>
        <w:t>Признать не подлежащим применению приказ Федерального агентства научных организаций от 22 сентября 2015 г. N 32н "Об утверждении Порядка уведомления работодателя о фактах обращения в целях склонения работников, замещающих отдельные должности на основании трудового договора в организациях, созданных для выполнения задач, поставленных перед Федеральным агентством научных организаций, к совершению коррупционных правонарушений" (зарегистрирован Министерством юстиции Российской Федерации 9 октября 2015 г</w:t>
      </w:r>
      <w:proofErr w:type="gramEnd"/>
      <w:r w:rsidRPr="00133675">
        <w:rPr>
          <w:color w:val="222222"/>
        </w:rPr>
        <w:t>., регистрационный N 39254).</w:t>
      </w:r>
    </w:p>
    <w:p w:rsidR="00133675" w:rsidRPr="00133675" w:rsidRDefault="00133675" w:rsidP="00133675">
      <w:pPr>
        <w:pStyle w:val="pr"/>
        <w:shd w:val="clear" w:color="auto" w:fill="FFFFFF"/>
        <w:spacing w:before="0" w:beforeAutospacing="0" w:after="199" w:afterAutospacing="0"/>
        <w:jc w:val="right"/>
        <w:textAlignment w:val="baseline"/>
        <w:rPr>
          <w:color w:val="222222"/>
        </w:rPr>
      </w:pPr>
      <w:r w:rsidRPr="00133675">
        <w:rPr>
          <w:color w:val="222222"/>
        </w:rPr>
        <w:t>Министр</w:t>
      </w:r>
      <w:r w:rsidRPr="00133675">
        <w:rPr>
          <w:color w:val="222222"/>
        </w:rPr>
        <w:br/>
        <w:t>М.М.КОТЮКОВ</w:t>
      </w:r>
    </w:p>
    <w:p w:rsidR="00133675" w:rsidRPr="00133675" w:rsidRDefault="00133675" w:rsidP="00133675">
      <w:pPr>
        <w:pStyle w:val="pr"/>
        <w:shd w:val="clear" w:color="auto" w:fill="FFFFFF"/>
        <w:spacing w:before="0" w:beforeAutospacing="0" w:after="199" w:afterAutospacing="0"/>
        <w:jc w:val="right"/>
        <w:textAlignment w:val="baseline"/>
        <w:rPr>
          <w:color w:val="222222"/>
        </w:rPr>
      </w:pPr>
      <w:proofErr w:type="gramStart"/>
      <w:r w:rsidRPr="00133675">
        <w:rPr>
          <w:color w:val="222222"/>
        </w:rPr>
        <w:t>Утвержден</w:t>
      </w:r>
      <w:proofErr w:type="gramEnd"/>
      <w:r w:rsidRPr="00133675">
        <w:rPr>
          <w:color w:val="222222"/>
        </w:rPr>
        <w:br/>
        <w:t>приказом Министерства науки</w:t>
      </w:r>
      <w:r w:rsidRPr="00133675">
        <w:rPr>
          <w:color w:val="222222"/>
        </w:rPr>
        <w:br/>
        <w:t>и высшего образования</w:t>
      </w:r>
      <w:r w:rsidRPr="00133675">
        <w:rPr>
          <w:color w:val="222222"/>
        </w:rPr>
        <w:br/>
        <w:t>Российской Федерации</w:t>
      </w:r>
      <w:r w:rsidRPr="00133675">
        <w:rPr>
          <w:color w:val="222222"/>
        </w:rPr>
        <w:br/>
        <w:t>от 28.11.2018 N 66н</w:t>
      </w:r>
    </w:p>
    <w:p w:rsidR="00133675" w:rsidRPr="00133675" w:rsidRDefault="00133675" w:rsidP="00133675">
      <w:pPr>
        <w:pStyle w:val="pc"/>
        <w:shd w:val="clear" w:color="auto" w:fill="FFFFFF"/>
        <w:spacing w:before="0" w:beforeAutospacing="0" w:after="199" w:afterAutospacing="0" w:line="540" w:lineRule="atLeast"/>
        <w:jc w:val="center"/>
        <w:textAlignment w:val="baseline"/>
        <w:rPr>
          <w:b/>
          <w:bCs/>
          <w:color w:val="222222"/>
        </w:rPr>
      </w:pPr>
      <w:r w:rsidRPr="00133675">
        <w:rPr>
          <w:b/>
          <w:bCs/>
          <w:color w:val="222222"/>
        </w:rPr>
        <w:lastRenderedPageBreak/>
        <w:t>ПОРЯДОК</w:t>
      </w:r>
      <w:r w:rsidRPr="00133675">
        <w:rPr>
          <w:b/>
          <w:bCs/>
          <w:color w:val="222222"/>
        </w:rPr>
        <w:br/>
        <w:t>УВЕДОМЛЕНИЯ РАБОТОДАТЕЛЯ О ФАКТАХ ОБРАЩЕНИЯ В ЦЕЛЯХ</w:t>
      </w:r>
      <w:r w:rsidRPr="00133675">
        <w:rPr>
          <w:b/>
          <w:bCs/>
          <w:color w:val="222222"/>
        </w:rPr>
        <w:br/>
        <w:t>СКЛОНЕНИЯ РАБОТНИКОВ, ЗАМЕЩАЮЩИХ ОТДЕЛЬНЫЕ ДОЛЖНОСТИ</w:t>
      </w:r>
      <w:r w:rsidRPr="00133675">
        <w:rPr>
          <w:b/>
          <w:bCs/>
          <w:color w:val="222222"/>
        </w:rPr>
        <w:br/>
        <w:t>НА ОСНОВАНИИ ТРУДОВОГО ДОГОВОРА В ОРГАНИЗАЦИЯХ, СОЗДАННЫХ</w:t>
      </w:r>
      <w:r w:rsidRPr="00133675">
        <w:rPr>
          <w:b/>
          <w:bCs/>
          <w:color w:val="222222"/>
        </w:rPr>
        <w:br/>
        <w:t>ДЛЯ ВЫПОЛНЕНИЯ ЗАДАЧ, ПОСТАВЛЕННЫХ ПЕРЕД МИНИСТЕРСТВОМ</w:t>
      </w:r>
      <w:r w:rsidRPr="00133675">
        <w:rPr>
          <w:b/>
          <w:bCs/>
          <w:color w:val="222222"/>
        </w:rPr>
        <w:br/>
        <w:t>НАУКИ И ВЫСШЕГО ОБРАЗОВАНИЯ РОССИЙСКОЙ ФЕДЕРАЦИИ,</w:t>
      </w:r>
      <w:r w:rsidRPr="00133675">
        <w:rPr>
          <w:b/>
          <w:bCs/>
          <w:color w:val="222222"/>
        </w:rPr>
        <w:br/>
        <w:t>К СОВЕРШЕНИЮ КОРРУПЦИОННЫХ ПРАВОНАРУШЕНИЙ</w:t>
      </w:r>
    </w:p>
    <w:p w:rsidR="00133675" w:rsidRPr="00133675" w:rsidRDefault="00133675" w:rsidP="0013367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</w:rPr>
      </w:pPr>
      <w:r w:rsidRPr="00133675">
        <w:rPr>
          <w:color w:val="222222"/>
        </w:rPr>
        <w:t xml:space="preserve">1. </w:t>
      </w:r>
      <w:bookmarkStart w:id="0" w:name="_GoBack"/>
      <w:proofErr w:type="gramStart"/>
      <w:r w:rsidRPr="00133675">
        <w:rPr>
          <w:color w:val="222222"/>
        </w:rPr>
        <w:t xml:space="preserve">Порядок уведомления работодателя о фактах обращения в целях склонения работников, замещающих отдельные должности на основании трудового договора в организациях, созданных для выполнения задач, поставленных перед Министерством науки и высшего образования Российской Федерации, к совершению коррупционных правонарушений </w:t>
      </w:r>
      <w:bookmarkEnd w:id="0"/>
      <w:r w:rsidRPr="00133675">
        <w:rPr>
          <w:color w:val="222222"/>
        </w:rPr>
        <w:t>(далее - Порядок) устанавливает процедуру уведомления работниками, замещающими должности, предусмотренные Перечнем должностей в организациях, созданных для выполнения задач, поставленных перед Министерством науки и высшего образования</w:t>
      </w:r>
      <w:proofErr w:type="gramEnd"/>
      <w:r w:rsidRPr="00133675">
        <w:rPr>
          <w:color w:val="222222"/>
        </w:rPr>
        <w:t xml:space="preserve"> </w:t>
      </w:r>
      <w:proofErr w:type="gramStart"/>
      <w:r w:rsidRPr="00133675">
        <w:rPr>
          <w:color w:val="222222"/>
        </w:rPr>
        <w:t>Российской Федерации, при назначении на которые граждане и при замещении которых работники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утвержденным </w:t>
      </w:r>
      <w:hyperlink r:id="rId6" w:history="1">
        <w:r w:rsidRPr="00133675">
          <w:rPr>
            <w:rStyle w:val="a4"/>
            <w:color w:val="1B6DFD"/>
            <w:u w:val="none"/>
            <w:bdr w:val="none" w:sz="0" w:space="0" w:color="auto" w:frame="1"/>
          </w:rPr>
          <w:t>приказом Министерства науки и высшего образования Российской Федерации от 26 июля 2018 г. N 13н</w:t>
        </w:r>
      </w:hyperlink>
      <w:r w:rsidRPr="00133675">
        <w:rPr>
          <w:color w:val="222222"/>
        </w:rPr>
        <w:t> (зарегистрирован</w:t>
      </w:r>
      <w:proofErr w:type="gramEnd"/>
      <w:r w:rsidRPr="00133675">
        <w:rPr>
          <w:color w:val="222222"/>
        </w:rPr>
        <w:t xml:space="preserve"> </w:t>
      </w:r>
      <w:proofErr w:type="gramStart"/>
      <w:r w:rsidRPr="00133675">
        <w:rPr>
          <w:color w:val="222222"/>
        </w:rPr>
        <w:t>Министерством юстиции Российской Федерации 15 августа 2018 г., регистрационный N 51908), работодателя о фактах обращения к ним каких-либо лиц в целях склонения их к совершению коррупционных правонарушений (далее соответственно - организации, работники).</w:t>
      </w:r>
      <w:proofErr w:type="gramEnd"/>
    </w:p>
    <w:p w:rsidR="00133675" w:rsidRPr="00133675" w:rsidRDefault="00133675" w:rsidP="00133675">
      <w:pPr>
        <w:pStyle w:val="a3"/>
        <w:shd w:val="clear" w:color="auto" w:fill="FFFFFF"/>
        <w:spacing w:before="0" w:beforeAutospacing="0" w:after="199" w:afterAutospacing="0"/>
        <w:textAlignment w:val="baseline"/>
        <w:rPr>
          <w:color w:val="222222"/>
        </w:rPr>
      </w:pPr>
      <w:r w:rsidRPr="00133675">
        <w:rPr>
          <w:color w:val="222222"/>
        </w:rPr>
        <w:t xml:space="preserve">2. Работник обязан незамедлительно уведомлять работодателя </w:t>
      </w:r>
      <w:proofErr w:type="gramStart"/>
      <w:r w:rsidRPr="00133675">
        <w:rPr>
          <w:color w:val="222222"/>
        </w:rPr>
        <w:t>обо всех случаях обращения к нему каких-либо лиц в целях склонения его к совершению коррупционных правонарушений с момента</w:t>
      </w:r>
      <w:proofErr w:type="gramEnd"/>
      <w:r w:rsidRPr="00133675">
        <w:rPr>
          <w:color w:val="222222"/>
        </w:rPr>
        <w:t>, когда ему стало известно о фактах такого обращения.</w:t>
      </w:r>
    </w:p>
    <w:p w:rsidR="00133675" w:rsidRPr="00133675" w:rsidRDefault="00133675" w:rsidP="00133675">
      <w:pPr>
        <w:pStyle w:val="a3"/>
        <w:shd w:val="clear" w:color="auto" w:fill="FFFFFF"/>
        <w:spacing w:before="0" w:beforeAutospacing="0" w:after="199" w:afterAutospacing="0"/>
        <w:textAlignment w:val="baseline"/>
        <w:rPr>
          <w:color w:val="222222"/>
        </w:rPr>
      </w:pPr>
      <w:r w:rsidRPr="00133675">
        <w:rPr>
          <w:color w:val="222222"/>
        </w:rPr>
        <w:t>При нахождении работника в командировке, отпуске, вне места прохождения работы по иным основаниям, установленным законодательством Российской Федерации, работник обязан уведомить работодателя незамедлительно с момента прибытия к месту выполнения работы.</w:t>
      </w:r>
    </w:p>
    <w:p w:rsidR="00133675" w:rsidRPr="00133675" w:rsidRDefault="00133675" w:rsidP="00133675">
      <w:pPr>
        <w:pStyle w:val="a3"/>
        <w:shd w:val="clear" w:color="auto" w:fill="FFFFFF"/>
        <w:spacing w:before="0" w:beforeAutospacing="0" w:after="199" w:afterAutospacing="0"/>
        <w:textAlignment w:val="baseline"/>
        <w:rPr>
          <w:color w:val="222222"/>
        </w:rPr>
      </w:pPr>
      <w:r w:rsidRPr="00133675">
        <w:rPr>
          <w:color w:val="222222"/>
        </w:rPr>
        <w:t>В случае если уведомление не может быть передано работником непосредственно работодателю, уведомление направляется им незамедлительно по почте заказным письмом с уведомлением о вручении.</w:t>
      </w:r>
    </w:p>
    <w:p w:rsidR="00133675" w:rsidRPr="00133675" w:rsidRDefault="00133675" w:rsidP="00133675">
      <w:pPr>
        <w:pStyle w:val="a3"/>
        <w:shd w:val="clear" w:color="auto" w:fill="FFFFFF"/>
        <w:spacing w:before="0" w:beforeAutospacing="0" w:after="199" w:afterAutospacing="0"/>
        <w:textAlignment w:val="baseline"/>
        <w:rPr>
          <w:color w:val="222222"/>
        </w:rPr>
      </w:pPr>
      <w:r w:rsidRPr="00133675">
        <w:rPr>
          <w:color w:val="222222"/>
        </w:rPr>
        <w:t>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их к совершению коррупционных правонарушений, вправе уведомлять об этом работодателя в соответствии с настоящим Порядком.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4. Работник, работодателем для которого является Министерство, составляет уведомление на имя Министра науки и высшего образования Российской Федерации (далее - Министр) и передает его в отдел по профилактике коррупционных и иных правонарушений 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Департамента государственной службы и кадров Министерства (далее - отдел профилактики коррупции Министерства).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5. Работник, работодателем для которого является организация, составляет уведомление на имя руководителя организации и передает его в структурное подразделение (должностному лицу) организации, ответственное за работу по профилактике коррупционных и иных правонарушений.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6. Уведомление о фактах обращения в целях склонения работника к совершению коррупционных правонарушений (далее - уведомление) составляется в письменном виде (приложение N 1 к настоящему Порядку), подписывается работником лично и должно содержать следующие сведения: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1) должность, фамилия, имя, отчество (при наличии) лица, на имя которого направляется уведомление;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2) должность, фамилия, имя, отчество (при наличии), номер телефона работника;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3) описание обстоятельств, при которых стало известно о случаях обращения к работнику в связи с исполнением им должностных обязанностей каких-либо лиц в целях склонения его к совершению коррупционных правонарушений (дата, место, время, другие условия);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4) подробные сведения о коррупционных правонарушениях, которые должен был бы совершить работник по просьбе обратившихся лиц;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5) известные сведения о физическом (юридическом) лице (лицах), склоняющем к совершению коррупционного правонарушения (фамилия, имя, отчество (при наличии), должность физического лица, наименование юридического лица и другие сведения);</w:t>
      </w:r>
      <w:proofErr w:type="gramEnd"/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6) способ и обстоятельства склонения к совершению коррупционного правонарушения, а также информацию об отказе (согласии) принять предложение лица о совершении коррупционного правонарушения.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7. К уведомлению прилагаются имеющиеся материалы, подтверждающие обстоятельства обращения в целях склонения работника к совершению коррупционных правонарушений.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8. При уведомлении органов прокуратуры или других государственных органов о фактах обращения каких-либо лиц в целях склонения к совершению коррупционных правонарушений работник одновременно сообщает об этом, в том числе с указанием сведений, содержащихся в уведомлении, работодателю.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9. Отдел профилактики коррупции Министерства и структурное подразделение (должностное лицо) организации,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а также несет персональную ответственность за разглашение полученных сведений в соответствии с законодательством Российской Федерации.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10. Уведомление в день его поступления регистрируется в журнале регистрации уведомлений о фактах обращения в целях склонения работников к совершению коррупционных правонарушений (далее - Журнал) (приложение N 2 к настоящему Порядку).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11. Журнал должен быть прошит, пронумерован и заверен оттиском печати Министерства (организации) и подписью ответственного лица.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12. Копия уведомления с отметкой о регистрации в день регистрации выдается работнику на руки либо направляется по почте заказным письмом с уведомлением о вручении.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13. В день регистрации уведомления: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отдел профилактики коррупции Министерства обеспечивает доведение до Министра информации о регистрации уведомления;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структурное подразделение (должностное лицо) организации, ответственное за работу по профилактике коррупционных и иных правонарушений, обеспечивает доведение до руководителя организации информации о регистрации уведомления.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14. Министр (руководитель организации), получивший уведомление, при наличии оснований по результатам его рассмотрения принимает решение об организации проверки сведений о фактах обращения в целях склонения работника к совершению коррупционного правонарушения.</w:t>
      </w:r>
    </w:p>
    <w:p w:rsidR="00133675" w:rsidRPr="00133675" w:rsidRDefault="00133675" w:rsidP="00133675">
      <w:pPr>
        <w:shd w:val="clear" w:color="auto" w:fill="FFFFFF"/>
        <w:spacing w:after="199" w:line="240" w:lineRule="auto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Приложение N 1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к Порядку уведомления работодателя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о фактах обращения в целях склонения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работников, замещающих отдельные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должности на основании трудового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договора в организациях, созданных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для выполнения задач, поставленных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перед Министерством науки и высшего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образования Российской Федерации,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к совершению коррупционных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правонарушений, утвержденному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приказом Министерства науки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и высшего образования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Российской Федерации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от 28.11.2018 N 66н</w:t>
      </w:r>
      <w:proofErr w:type="gramEnd"/>
    </w:p>
    <w:p w:rsidR="00133675" w:rsidRPr="00133675" w:rsidRDefault="00133675" w:rsidP="00133675">
      <w:pPr>
        <w:shd w:val="clear" w:color="auto" w:fill="FFFFFF"/>
        <w:spacing w:after="199" w:line="240" w:lineRule="auto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(Рекомендуемый образец)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              _____________________________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              _____________________________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              _____________________________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              _____________________________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                   (должность, Ф.И.О.)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           от _____________________________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                   </w:t>
      </w:r>
      <w:proofErr w:type="gramStart"/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(должность, Ф.И.О.,</w:t>
      </w:r>
      <w:proofErr w:type="gramEnd"/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                   контактный телефон)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Уведомление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о фактах обращения в целях склонения работника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к совершению коррупционных правонарушений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Сообщаю, что: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1) ________________________________________________________________________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</w:t>
      </w:r>
      <w:proofErr w:type="gramStart"/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(дата, место, время и описание обстоятельств, при которых стало</w:t>
      </w:r>
      <w:proofErr w:type="gramEnd"/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известно о случаях обращения к работнику в связи с исполнением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им должностных обязанностей каких-либо лиц в целях склонения его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к совершению коррупционных правонарушений)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2) ________________________________________________________________________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</w:t>
      </w:r>
      <w:proofErr w:type="gramStart"/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(подробные сведения о коррупционных правонарушениях, которые</w:t>
      </w:r>
      <w:proofErr w:type="gramEnd"/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должны были быть совершены по просьбе обратившихся лиц)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3) ________________________________________________________________________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</w:t>
      </w:r>
      <w:proofErr w:type="gramStart"/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(известные сведения о физическом (юридическом) лице (лицах),</w:t>
      </w:r>
      <w:proofErr w:type="gramEnd"/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</w:t>
      </w:r>
      <w:proofErr w:type="gramStart"/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склоняющем к совершению коррупционного правонарушения (фамилия,</w:t>
      </w:r>
      <w:proofErr w:type="gramEnd"/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имя, отчество (при наличии), должность физического лица, наименование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4) ________________________________________________________________________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</w:t>
      </w:r>
      <w:proofErr w:type="gramStart"/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(способ и обстоятельства склонения к совершению коррупционного</w:t>
      </w:r>
      <w:proofErr w:type="gramEnd"/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правонарушения, а также информация об отказе (согласии) принять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предложение лица о совершении коррупционного правонарушения)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_____________                                       _______________________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(Подпись)                                          (Расшифровка подписи)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(Дата)</w:t>
      </w:r>
    </w:p>
    <w:p w:rsidR="00133675" w:rsidRPr="00133675" w:rsidRDefault="00133675" w:rsidP="00133675">
      <w:pPr>
        <w:shd w:val="clear" w:color="auto" w:fill="FFFFFF"/>
        <w:spacing w:after="199" w:line="240" w:lineRule="auto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Приложение N 2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к Порядку уведомления работодателя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о фактах обращения в целях склонения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работников, замещающих отдельные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должности на основании трудового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договора в организациях, созданных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для выполнения задач, поставленных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перед Министерством науки и высшего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образования Российской Федерации,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к совершению коррупционных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правонарушений, утвержденному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приказом Министерства науки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и высшего образования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Российской Федерации</w:t>
      </w: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от 28.11.2018 N 66н</w:t>
      </w:r>
      <w:proofErr w:type="gramEnd"/>
    </w:p>
    <w:p w:rsidR="00133675" w:rsidRPr="00133675" w:rsidRDefault="00133675" w:rsidP="00133675">
      <w:pPr>
        <w:shd w:val="clear" w:color="auto" w:fill="FFFFFF"/>
        <w:spacing w:after="199" w:line="240" w:lineRule="auto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(Рекомендуемый образец)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  ЖУРНАЛ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регистрации уведомлений о фактах обращения в целях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склонения работников к совершению коррупционных правонарушений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6"/>
        <w:gridCol w:w="1771"/>
        <w:gridCol w:w="1835"/>
        <w:gridCol w:w="1679"/>
        <w:gridCol w:w="2704"/>
      </w:tblGrid>
      <w:tr w:rsidR="00133675" w:rsidRPr="00133675" w:rsidTr="0013367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N уведомления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Дата и время регистрации уведомления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Ф.И.О., должность </w:t>
            </w:r>
            <w:proofErr w:type="gramStart"/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подавшего</w:t>
            </w:r>
            <w:proofErr w:type="gramEnd"/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уведомление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Краткое содержание уведомления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Ф.И.О., подпись </w:t>
            </w:r>
            <w:proofErr w:type="gramStart"/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зарегистрировавшего</w:t>
            </w:r>
            <w:proofErr w:type="gramEnd"/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уведомление</w:t>
            </w:r>
          </w:p>
        </w:tc>
      </w:tr>
      <w:tr w:rsidR="00133675" w:rsidRPr="00133675" w:rsidTr="0013367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13367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</w:t>
            </w:r>
          </w:p>
        </w:tc>
      </w:tr>
      <w:tr w:rsidR="00133675" w:rsidRPr="00133675" w:rsidTr="0013367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33675" w:rsidRPr="00133675" w:rsidRDefault="00133675" w:rsidP="00133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</w:tbl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журнале пронумеровано и прошнуровано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(____) ________________ страниц.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(прописью)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Должностное лицо ____________ ___________ _______________________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(должность)  (подпись)   (расшифровка подписи)</w:t>
      </w: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133675" w:rsidRPr="00133675" w:rsidRDefault="00133675" w:rsidP="001336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13367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М.П. "__" ____________ 20__ г.</w:t>
      </w:r>
    </w:p>
    <w:p w:rsidR="00D62447" w:rsidRPr="00133675" w:rsidRDefault="00D62447">
      <w:pPr>
        <w:rPr>
          <w:rFonts w:ascii="Times New Roman" w:hAnsi="Times New Roman" w:cs="Times New Roman"/>
        </w:rPr>
      </w:pPr>
    </w:p>
    <w:sectPr w:rsidR="00D62447" w:rsidRPr="00133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675"/>
    <w:rsid w:val="00133675"/>
    <w:rsid w:val="00D6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133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33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33675"/>
    <w:rPr>
      <w:color w:val="0000FF"/>
      <w:u w:val="single"/>
    </w:rPr>
  </w:style>
  <w:style w:type="paragraph" w:customStyle="1" w:styleId="pr">
    <w:name w:val="pr"/>
    <w:basedOn w:val="a"/>
    <w:rsid w:val="00133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336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3675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133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33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33675"/>
    <w:rPr>
      <w:color w:val="0000FF"/>
      <w:u w:val="single"/>
    </w:rPr>
  </w:style>
  <w:style w:type="paragraph" w:customStyle="1" w:styleId="pr">
    <w:name w:val="pr"/>
    <w:basedOn w:val="a"/>
    <w:rsid w:val="00133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336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367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1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laws.ru/acts/Prikaz-Minobrnauki-Rossii-ot-26.07.2018-N-13n/" TargetMode="External"/><Relationship Id="rId5" Type="http://schemas.openxmlformats.org/officeDocument/2006/relationships/hyperlink" Target="https://rulaws.ru/laws/Federalnyy-zakon-ot-25.12.2008-N-273-F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1829</Words>
  <Characters>10429</Characters>
  <Application>Microsoft Office Word</Application>
  <DocSecurity>0</DocSecurity>
  <Lines>86</Lines>
  <Paragraphs>24</Paragraphs>
  <ScaleCrop>false</ScaleCrop>
  <Company/>
  <LinksUpToDate>false</LinksUpToDate>
  <CharactersWithSpaces>12234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CTT</dc:creator>
  <cp:lastModifiedBy>CTT</cp:lastModifiedBy>
  <cp:revision>1</cp:revision>
  <dcterms:created xsi:type="dcterms:W3CDTF">2023-11-30T11:42:00Z</dcterms:created>
  <dcterms:modified xsi:type="dcterms:W3CDTF">2023-11-30T11:44:00Z</dcterms:modified>
</cp:coreProperties>
</file>