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caps/>
          <w:sz w:val="28"/>
          <w:szCs w:val="28"/>
          <w:lang w:val="ru-RU"/>
        </w:rPr>
        <w:t>Министерство науки и 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caps/>
          <w:sz w:val="28"/>
          <w:szCs w:val="28"/>
          <w:lang w:val="ru-RU"/>
        </w:rPr>
        <w:t>Российской федерации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Федеральное государственное бюджетное образовательное учреждение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6"/>
          <w:szCs w:val="26"/>
          <w:lang w:val="ru-RU"/>
        </w:rPr>
        <w:t>«Рязанский государственный радиотехнический университет имени В.Ф. Уткина»</w:t>
      </w:r>
    </w:p>
    <w:p>
      <w:pPr>
        <w:pStyle w:val="BodyText2"/>
        <w:spacing w:lineRule="auto" w:line="276"/>
        <w:ind w:left="-993" w:right="-143" w:hanging="0"/>
        <w:rPr>
          <w:rFonts w:ascii="Liberation Serif" w:hAnsi="Liberation Serif"/>
          <w:b w:val="false"/>
          <w:b w:val="false"/>
          <w:bCs/>
          <w:caps/>
          <w:sz w:val="24"/>
          <w:lang w:eastAsia="en-US"/>
        </w:rPr>
      </w:pPr>
      <w:r>
        <w:rPr>
          <w:rFonts w:ascii="Liberation Serif" w:hAnsi="Liberation Serif"/>
          <w:b w:val="false"/>
          <w:bCs/>
          <w:caps/>
          <w:sz w:val="24"/>
          <w:lang w:eastAsia="en-US"/>
        </w:rPr>
      </w:r>
    </w:p>
    <w:p>
      <w:pPr>
        <w:pStyle w:val="Normal"/>
        <w:tabs>
          <w:tab w:val="clear" w:pos="709"/>
          <w:tab w:val="left" w:pos="6237" w:leader="none"/>
        </w:tabs>
        <w:spacing w:lineRule="auto" w:line="276"/>
        <w:ind w:left="-993" w:right="-143"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6"/>
          <w:szCs w:val="26"/>
          <w:lang w:val="ru-RU"/>
        </w:rPr>
        <w:t>Факультет______________________________________________</w:t>
      </w:r>
    </w:p>
    <w:p>
      <w:pPr>
        <w:pStyle w:val="Normal"/>
        <w:tabs>
          <w:tab w:val="clear" w:pos="709"/>
          <w:tab w:val="left" w:pos="5670" w:leader="none"/>
        </w:tabs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tbl>
      <w:tblPr>
        <w:tblW w:w="9600" w:type="dxa"/>
        <w:jc w:val="left"/>
        <w:tblInd w:w="1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919"/>
        <w:gridCol w:w="4680"/>
      </w:tblGrid>
      <w:tr>
        <w:trPr>
          <w:trHeight w:val="960" w:hRule="atLeast"/>
        </w:trPr>
        <w:tc>
          <w:tcPr>
            <w:tcW w:w="4919" w:type="dxa"/>
            <w:tcBorders/>
          </w:tcPr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СОГЛАСОВАНО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 xml:space="preserve">Заведующий кафедрой </w:t>
            </w:r>
            <w:r>
              <w:rPr>
                <w:rFonts w:ascii="Liberation Serif" w:hAnsi="Liberation Serif"/>
                <w:sz w:val="28"/>
                <w:szCs w:val="28"/>
                <w:u w:val="single"/>
                <w:lang w:val="ru-RU"/>
              </w:rPr>
              <w:t>Назв.каф.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__________ И.О. Фамилия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«____» __________ 20</w:t>
            </w:r>
            <w:r>
              <w:rPr>
                <w:rFonts w:ascii="Liberation Serif" w:hAnsi="Liberation Serif"/>
                <w:sz w:val="28"/>
                <w:szCs w:val="28"/>
              </w:rPr>
              <w:t>__</w:t>
            </w:r>
            <w:r>
              <w:rPr>
                <w:rFonts w:ascii="Liberation Serif" w:hAnsi="Liberation Serif"/>
                <w:sz w:val="28"/>
                <w:szCs w:val="28"/>
                <w:lang w:val="ru-RU"/>
              </w:rPr>
              <w:t>г.</w:t>
            </w:r>
          </w:p>
        </w:tc>
        <w:tc>
          <w:tcPr>
            <w:tcW w:w="4680" w:type="dxa"/>
            <w:tcBorders/>
          </w:tcPr>
          <w:p>
            <w:pPr>
              <w:pStyle w:val="1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 w:val="false"/>
                <w:sz w:val="28"/>
                <w:szCs w:val="28"/>
              </w:rPr>
              <w:t>УТВЕРЖДАЮ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 xml:space="preserve">Декан </w:t>
            </w:r>
            <w:r>
              <w:rPr>
                <w:rFonts w:ascii="Liberation Serif" w:hAnsi="Liberation Serif"/>
                <w:sz w:val="28"/>
                <w:szCs w:val="28"/>
                <w:u w:val="single"/>
                <w:lang w:val="ru-RU"/>
              </w:rPr>
              <w:t>назв. факультета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__________ И.О. Фамилия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«____» __________ 20__ г.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right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jc w:val="center"/>
        <w:rPr>
          <w:rFonts w:ascii="Liberation Serif" w:hAnsi="Liberation Serif"/>
          <w:b/>
          <w:b/>
          <w:spacing w:val="30"/>
          <w:sz w:val="32"/>
          <w:szCs w:val="32"/>
          <w:lang w:val="ru-RU"/>
        </w:rPr>
      </w:pPr>
      <w:r>
        <w:rPr>
          <w:rFonts w:ascii="Liberation Serif" w:hAnsi="Liberation Serif"/>
          <w:b/>
          <w:spacing w:val="30"/>
          <w:sz w:val="32"/>
          <w:szCs w:val="32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pacing w:val="30"/>
          <w:sz w:val="40"/>
          <w:szCs w:val="32"/>
          <w:lang w:val="ru-RU"/>
        </w:rPr>
        <w:t xml:space="preserve">ИНДИВИДУАЛЬНЫЙ ПЛАН РАБОТЫ </w:t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pacing w:val="30"/>
          <w:sz w:val="40"/>
          <w:szCs w:val="32"/>
          <w:lang w:val="ru-RU"/>
        </w:rPr>
        <w:t>МАГИСТРАНТА</w:t>
      </w:r>
    </w:p>
    <w:p>
      <w:pPr>
        <w:pStyle w:val="Normal"/>
        <w:tabs>
          <w:tab w:val="clear" w:pos="709"/>
          <w:tab w:val="left" w:pos="1134" w:leader="none"/>
          <w:tab w:val="left" w:pos="5670" w:leader="none"/>
        </w:tabs>
        <w:jc w:val="both"/>
        <w:rPr>
          <w:rFonts w:ascii="Liberation Serif" w:hAnsi="Liberation Serif"/>
          <w:sz w:val="24"/>
          <w:szCs w:val="24"/>
          <w:lang w:val="ru-RU"/>
        </w:rPr>
      </w:pPr>
      <w:r>
        <w:rPr>
          <w:rFonts w:ascii="Liberation Serif" w:hAnsi="Liberation Serif"/>
          <w:sz w:val="24"/>
          <w:szCs w:val="24"/>
          <w:lang w:val="ru-RU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36"/>
          <w:szCs w:val="28"/>
          <w:u w:val="single"/>
          <w:lang w:val="ru-RU"/>
        </w:rPr>
        <w:t>ФИО</w:t>
      </w:r>
    </w:p>
    <w:p>
      <w:pPr>
        <w:pStyle w:val="Normal"/>
        <w:jc w:val="center"/>
        <w:rPr>
          <w:rFonts w:ascii="Liberation Serif" w:hAnsi="Liberation Serif"/>
          <w:sz w:val="24"/>
          <w:szCs w:val="24"/>
          <w:lang w:val="ru-RU"/>
        </w:rPr>
      </w:pPr>
      <w:r>
        <w:rPr>
          <w:rFonts w:ascii="Liberation Serif" w:hAnsi="Liberation Serif"/>
          <w:sz w:val="24"/>
          <w:szCs w:val="24"/>
          <w:lang w:val="ru-RU"/>
        </w:rPr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1. Форма обучения: 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заочная;  группа  *0**М</w:t>
        <w:tab/>
        <w:tab/>
        <w:tab/>
        <w:tab/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2. Направление подготовки: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00.00.00,  Полное  наименование  направления</w:t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3. Образовательная программа: 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Наименование программы</w:t>
        <w:tab/>
        <w:tab/>
        <w:tab/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4. Кафедра: 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Название</w:t>
        <w:tab/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5. Научный руководитель: 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к.т.н.,  доцент  Иванов  Василий  Петрович</w:t>
        <w:tab/>
      </w:r>
    </w:p>
    <w:p>
      <w:pPr>
        <w:pStyle w:val="Normal"/>
        <w:spacing w:lineRule="auto" w:line="360"/>
        <w:jc w:val="right"/>
        <w:rPr>
          <w:rFonts w:ascii="Liberation Serif" w:hAnsi="Liberation Serif"/>
        </w:rPr>
      </w:pPr>
      <w:r>
        <w:rPr>
          <w:rFonts w:ascii="Liberation Serif" w:hAnsi="Liberation Serif"/>
          <w:sz w:val="22"/>
          <w:szCs w:val="28"/>
          <w:lang w:val="ru-RU"/>
        </w:rPr>
        <w:t>(ученая степень, ученое звание, Фамилия Имя Отчество)</w:t>
        <w:tab/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6. Период обучения: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01 сентября 20__ г. по 28 февраля 20__ г.</w:t>
        <w:tab/>
        <w:tab/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7. Тема НИР: 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Тема НИР</w:t>
        <w:tab/>
        <w:tab/>
        <w:tab/>
        <w:tab/>
        <w:tab/>
        <w:tab/>
        <w:tab/>
        <w:tab/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  <w:lang w:val="ru-RU"/>
        </w:rPr>
        <w:t>__________________________________________________________________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8"/>
          <w:lang w:val="ru-RU"/>
        </w:rPr>
        <w:t>(утверждена  решением кафедры, протокол от «___ » ______20__ г., № ____)</w:t>
      </w:r>
      <w:r>
        <w:br w:type="page"/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8"/>
          <w:u w:val="single"/>
          <w:lang w:val="ru-RU"/>
        </w:rPr>
        <w:t>Учебный план</w:t>
      </w:r>
    </w:p>
    <w:tbl>
      <w:tblPr>
        <w:tblW w:w="48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322"/>
        <w:gridCol w:w="3182"/>
        <w:gridCol w:w="1249"/>
        <w:gridCol w:w="1508"/>
        <w:gridCol w:w="1263"/>
      </w:tblGrid>
      <w:tr>
        <w:trPr>
          <w:tblHeader w:val="true"/>
          <w:trHeight w:val="1090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Код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Название</w:t>
            </w:r>
          </w:p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дисциплины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Трудоемкость общая, часов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Форма аттестации: экз./ зач., КП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Семестр проведения аттестации</w:t>
            </w:r>
          </w:p>
        </w:tc>
      </w:tr>
      <w:tr>
        <w:trPr>
          <w:trHeight w:val="447" w:hRule="atLeast"/>
        </w:trPr>
        <w:tc>
          <w:tcPr>
            <w:tcW w:w="9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 xml:space="preserve">Б1.О.00 Обязательная часть блока 1  </w:t>
            </w:r>
            <w:r>
              <w:rPr>
                <w:rFonts w:ascii="Liberation Serif" w:hAnsi="Liberation Serif"/>
                <w:b/>
                <w:sz w:val="24"/>
                <w:szCs w:val="24"/>
                <w:highlight w:val="yellow"/>
                <w:lang w:val="ru-RU"/>
              </w:rPr>
              <w:t>(Б1.Б.00 Базовая часть)</w:t>
            </w:r>
          </w:p>
        </w:tc>
      </w:tr>
      <w:tr>
        <w:trPr>
          <w:trHeight w:val="365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Б1.О.01</w:t>
            </w:r>
            <w:r>
              <w:rPr>
                <w:rFonts w:ascii="Liberation Serif" w:hAnsi="Liberation Serif"/>
                <w:sz w:val="24"/>
                <w:szCs w:val="24"/>
                <w:highlight w:val="yellow"/>
                <w:lang w:val="ru-RU"/>
              </w:rPr>
              <w:t>(Б1.Б.01)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Современная философия и методология науки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108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 курс</w:t>
            </w:r>
          </w:p>
        </w:tc>
      </w:tr>
      <w:tr>
        <w:trPr>
          <w:trHeight w:val="241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Б1.О.02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Иностранный язык в профессиональной сфере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108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 курс</w:t>
            </w:r>
          </w:p>
        </w:tc>
      </w:tr>
      <w:tr>
        <w:trPr>
          <w:trHeight w:val="273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Б1.О.03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Б1.О.04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Б1.О.05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Б1.О.06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Б1.О.07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Б1.О.08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Б1.О.06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365" w:hRule="atLeast"/>
        </w:trPr>
        <w:tc>
          <w:tcPr>
            <w:tcW w:w="9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Б1.В.00 Часть блока 1, формируемая участниками образовательных отношений</w:t>
            </w:r>
          </w:p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highlight w:val="yellow"/>
                <w:lang w:val="ru-RU"/>
              </w:rPr>
              <w:t>(Б1.В.00 Вариативная часть)</w:t>
            </w:r>
          </w:p>
        </w:tc>
      </w:tr>
      <w:tr>
        <w:trPr>
          <w:trHeight w:val="271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Б1.В.01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180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Экзамен, КП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 курс</w:t>
            </w:r>
          </w:p>
        </w:tc>
      </w:tr>
      <w:tr>
        <w:trPr>
          <w:trHeight w:val="27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Б1.В.02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Б1.В.03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Б1.В.04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Б1.В.05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Б1.В.06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Б1.В.07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Б1.В.08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363" w:hRule="atLeast"/>
        </w:trPr>
        <w:tc>
          <w:tcPr>
            <w:tcW w:w="9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Элективные дисциплины  (Дисциплины по выбору студента)</w:t>
            </w:r>
          </w:p>
        </w:tc>
      </w:tr>
      <w:tr>
        <w:trPr>
          <w:trHeight w:val="26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Б1.В.ДВ.01.01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108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Экзамен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 курс</w:t>
            </w:r>
          </w:p>
        </w:tc>
      </w:tr>
      <w:tr>
        <w:trPr>
          <w:trHeight w:val="26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Б1.В.ДВ.01.02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6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Б1.В.ДВ.02.01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6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Б1.В.ДВ.02.02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 по выбору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6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Б1.В.ДВ.03.01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6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Б1.В.ДВ.03.02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447" w:hRule="atLeast"/>
        </w:trPr>
        <w:tc>
          <w:tcPr>
            <w:tcW w:w="9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ФТД. Факультативы</w:t>
            </w:r>
          </w:p>
        </w:tc>
      </w:tr>
      <w:tr>
        <w:trPr>
          <w:trHeight w:val="25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ФТД.01  </w:t>
            </w:r>
            <w:r>
              <w:rPr>
                <w:rFonts w:ascii="Liberation Serif" w:hAnsi="Liberation Serif"/>
                <w:sz w:val="24"/>
                <w:szCs w:val="24"/>
                <w:highlight w:val="yellow"/>
                <w:lang w:val="ru-RU"/>
              </w:rPr>
              <w:t>(ФТД.В.01)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6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ФТД.02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69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405" w:hRule="atLeast"/>
        </w:trPr>
        <w:tc>
          <w:tcPr>
            <w:tcW w:w="9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Блок 2. ПРАКТИКА (</w:t>
            </w:r>
            <w:r>
              <w:rPr>
                <w:rFonts w:ascii="Liberation Serif" w:hAnsi="Liberation Serif"/>
                <w:b/>
                <w:sz w:val="24"/>
                <w:szCs w:val="24"/>
                <w:highlight w:val="yellow"/>
                <w:lang w:val="ru-RU"/>
              </w:rPr>
              <w:t>Практики, в т.ч. НИР)</w:t>
            </w:r>
          </w:p>
        </w:tc>
      </w:tr>
      <w:tr>
        <w:trPr>
          <w:trHeight w:val="405" w:hRule="atLeast"/>
        </w:trPr>
        <w:tc>
          <w:tcPr>
            <w:tcW w:w="9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Обязательная часть</w:t>
            </w:r>
          </w:p>
        </w:tc>
      </w:tr>
      <w:tr>
        <w:trPr>
          <w:trHeight w:val="405" w:hRule="atLeast"/>
        </w:trPr>
        <w:tc>
          <w:tcPr>
            <w:tcW w:w="9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lang w:val="ru-RU"/>
              </w:rPr>
              <w:t>Б2.О.01 Учебная практика</w:t>
            </w:r>
          </w:p>
        </w:tc>
      </w:tr>
      <w:tr>
        <w:trPr>
          <w:trHeight w:val="283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Б2.О.01.01 (Н)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Научно – исследовательская работа (часть 1) (место прохождения)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108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 курс</w:t>
            </w:r>
          </w:p>
        </w:tc>
      </w:tr>
      <w:tr>
        <w:trPr>
          <w:trHeight w:val="283" w:hRule="atLeast"/>
        </w:trPr>
        <w:tc>
          <w:tcPr>
            <w:tcW w:w="9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Часть, формируемая участниками образовательных отношений</w:t>
            </w:r>
          </w:p>
        </w:tc>
      </w:tr>
      <w:tr>
        <w:trPr>
          <w:trHeight w:val="283" w:hRule="atLeast"/>
        </w:trPr>
        <w:tc>
          <w:tcPr>
            <w:tcW w:w="9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lang w:val="ru-RU"/>
              </w:rPr>
              <w:t>Б2.В.01 Учебная практика</w:t>
            </w:r>
          </w:p>
        </w:tc>
      </w:tr>
      <w:tr>
        <w:trPr>
          <w:trHeight w:val="283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Б2.В.01.01 (У)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Проектно-технологическая практика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(место прохождения)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216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 курс</w:t>
            </w:r>
          </w:p>
        </w:tc>
      </w:tr>
      <w:tr>
        <w:trPr>
          <w:trHeight w:val="283" w:hRule="atLeast"/>
        </w:trPr>
        <w:tc>
          <w:tcPr>
            <w:tcW w:w="9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lang w:val="ru-RU"/>
              </w:rPr>
              <w:t>Б2.В.02 Производственная практика</w:t>
            </w:r>
          </w:p>
        </w:tc>
      </w:tr>
      <w:tr>
        <w:trPr>
          <w:trHeight w:val="283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Б2.В.02.01 (П)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Научно-производственная практика (место прохождения)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324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 курс</w:t>
            </w:r>
          </w:p>
        </w:tc>
      </w:tr>
      <w:tr>
        <w:trPr>
          <w:trHeight w:val="283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Б2.В.02.02 (Н)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Научно – исследовательская работа (часть 2) (место прохождения)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216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 курс</w:t>
            </w:r>
          </w:p>
        </w:tc>
      </w:tr>
      <w:tr>
        <w:trPr>
          <w:trHeight w:val="283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Б2.В.02.03 (Н)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Научно – исследовательская работа (часть 3) (место прохождения)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108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 курс</w:t>
            </w:r>
          </w:p>
        </w:tc>
      </w:tr>
      <w:tr>
        <w:trPr>
          <w:trHeight w:val="441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Б2.В.02.04 (Пд)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Преддипломная практика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(место прохождения)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324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 курс</w:t>
            </w:r>
          </w:p>
        </w:tc>
      </w:tr>
      <w:tr>
        <w:trPr>
          <w:trHeight w:val="287" w:hRule="atLeast"/>
        </w:trPr>
        <w:tc>
          <w:tcPr>
            <w:tcW w:w="9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Блок 3. ГОСУДАРСТВЕННАЯ ИТОГОВАЯ АТТЕСТАЦИЯ</w:t>
            </w:r>
          </w:p>
        </w:tc>
      </w:tr>
      <w:tr>
        <w:trPr>
          <w:trHeight w:val="405" w:hRule="atLeast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Б3.01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Выполнение и защита выпускной квалификационной работы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324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Защита ВКР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 курс</w:t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8"/>
          <w:szCs w:val="28"/>
          <w:u w:val="single"/>
          <w:lang w:val="ru-RU"/>
        </w:rPr>
        <w:t>Содержание научно-исследовательской части программы:</w:t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  <w:sz w:val="24"/>
          <w:lang w:val="ru-RU"/>
        </w:rPr>
        <w:t>Семестр 1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792"/>
        <w:gridCol w:w="5462"/>
        <w:gridCol w:w="1492"/>
        <w:gridCol w:w="2151"/>
        <w:gridCol w:w="24"/>
      </w:tblGrid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r>
              <w:rPr>
                <w:rFonts w:ascii="Liberation Serif" w:hAnsi="Liberation Serif"/>
                <w:sz w:val="23"/>
                <w:szCs w:val="23"/>
              </w:rPr>
              <w:t>п/п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Срок выполнения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Форма отчетности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Утверждение темы 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Сентябрь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Решение кафедры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Задания на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2.1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2.2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2.3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2.4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публикации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Текст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  <w:sz w:val="24"/>
          <w:lang w:val="ru-RU"/>
        </w:rPr>
        <w:t>Семестр 2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792"/>
        <w:gridCol w:w="5462"/>
        <w:gridCol w:w="1492"/>
        <w:gridCol w:w="2151"/>
        <w:gridCol w:w="24"/>
      </w:tblGrid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r>
              <w:rPr>
                <w:rFonts w:ascii="Liberation Serif" w:hAnsi="Liberation Serif"/>
                <w:sz w:val="23"/>
                <w:szCs w:val="23"/>
              </w:rPr>
              <w:t>п/п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Срок выполнения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Форма отчетности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Задания на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1.4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Участие в научной конференции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Доклад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публикации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Текст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  <w:sz w:val="24"/>
          <w:lang w:val="ru-RU"/>
        </w:rPr>
        <w:t>Семестр 3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792"/>
        <w:gridCol w:w="5462"/>
        <w:gridCol w:w="1492"/>
        <w:gridCol w:w="2151"/>
        <w:gridCol w:w="24"/>
      </w:tblGrid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r>
              <w:rPr>
                <w:rFonts w:ascii="Liberation Serif" w:hAnsi="Liberation Serif"/>
                <w:sz w:val="23"/>
                <w:szCs w:val="23"/>
              </w:rPr>
              <w:t>п/п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Срок выполнения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Форма отчетности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Задания на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1.4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Участие в научной конференции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Доклад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публикации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Текст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  <w:sz w:val="24"/>
          <w:lang w:val="ru-RU"/>
        </w:rPr>
        <w:t>Семестр 4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792"/>
        <w:gridCol w:w="5462"/>
        <w:gridCol w:w="1492"/>
        <w:gridCol w:w="2151"/>
        <w:gridCol w:w="24"/>
      </w:tblGrid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r>
              <w:rPr>
                <w:rFonts w:ascii="Liberation Serif" w:hAnsi="Liberation Serif"/>
                <w:sz w:val="23"/>
                <w:szCs w:val="23"/>
              </w:rPr>
              <w:t>п/п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Срок выполнения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Форма отчетности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Задания на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1.4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Участие в научной конференции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Доклад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публикации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Текст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  <w:sz w:val="24"/>
          <w:lang w:val="ru-RU"/>
        </w:rPr>
        <w:t>Семестр 5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792"/>
        <w:gridCol w:w="5462"/>
        <w:gridCol w:w="1492"/>
        <w:gridCol w:w="2151"/>
        <w:gridCol w:w="24"/>
      </w:tblGrid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r>
              <w:rPr>
                <w:rFonts w:ascii="Liberation Serif" w:hAnsi="Liberation Serif"/>
                <w:sz w:val="23"/>
                <w:szCs w:val="23"/>
              </w:rPr>
              <w:t>п/п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Срок выполнения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Форма отчетности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Задания на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пояснительной записки ВКР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Текст ВКР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демонстрационного материала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Презентация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sz w:val="24"/>
          <w:szCs w:val="24"/>
          <w:lang w:val="ru-RU"/>
        </w:rPr>
      </w:pPr>
      <w:r>
        <w:rPr>
          <w:rFonts w:ascii="Liberation Serif" w:hAnsi="Liberation Serif"/>
          <w:sz w:val="24"/>
          <w:szCs w:val="24"/>
          <w:lang w:val="ru-RU"/>
        </w:rPr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4"/>
          <w:lang w:val="ru-RU"/>
        </w:rPr>
        <w:t>Обсужден на заседании кафедры «__» ______20__ г., протокол  № ___.</w:t>
      </w:r>
    </w:p>
    <w:p>
      <w:pPr>
        <w:pStyle w:val="Normal"/>
        <w:tabs>
          <w:tab w:val="clear" w:pos="709"/>
          <w:tab w:val="left" w:pos="4536" w:leader="none"/>
          <w:tab w:val="left" w:pos="6095" w:leader="none"/>
        </w:tabs>
        <w:spacing w:lineRule="auto" w:line="360" w:before="0" w:after="120"/>
        <w:rPr>
          <w:rFonts w:ascii="Liberation Serif" w:hAnsi="Liberation Serif"/>
          <w:sz w:val="24"/>
          <w:szCs w:val="24"/>
          <w:lang w:val="ru-RU"/>
        </w:rPr>
      </w:pPr>
      <w:r>
        <w:rPr>
          <w:rFonts w:ascii="Liberation Serif" w:hAnsi="Liberation Serif"/>
          <w:sz w:val="24"/>
          <w:szCs w:val="24"/>
          <w:lang w:val="ru-RU"/>
        </w:rPr>
      </w:r>
    </w:p>
    <w:p>
      <w:pPr>
        <w:pStyle w:val="Normal"/>
        <w:tabs>
          <w:tab w:val="clear" w:pos="709"/>
          <w:tab w:val="left" w:pos="4536" w:leader="none"/>
          <w:tab w:val="left" w:pos="6521" w:leader="none"/>
        </w:tabs>
        <w:spacing w:lineRule="auto" w:line="600" w:before="0" w:after="12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Руководитель ОПОП </w:t>
        <w:tab/>
      </w:r>
      <w:r>
        <w:rPr>
          <w:rFonts w:ascii="Liberation Serif" w:hAnsi="Liberation Serif"/>
          <w:sz w:val="28"/>
          <w:szCs w:val="28"/>
          <w:u w:val="single"/>
          <w:lang w:val="ru-RU"/>
        </w:rPr>
        <w:tab/>
      </w:r>
      <w:r>
        <w:rPr>
          <w:rFonts w:ascii="Liberation Serif" w:hAnsi="Liberation Serif"/>
          <w:sz w:val="28"/>
          <w:szCs w:val="28"/>
          <w:lang w:val="ru-RU"/>
        </w:rPr>
        <w:tab/>
        <w:t xml:space="preserve">/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И.И. Иванов</w:t>
      </w:r>
      <w:r>
        <w:rPr>
          <w:rFonts w:ascii="Liberation Serif" w:hAnsi="Liberation Serif"/>
          <w:sz w:val="28"/>
          <w:szCs w:val="28"/>
          <w:lang w:val="ru-RU"/>
        </w:rPr>
        <w:t xml:space="preserve"> /</w:t>
      </w:r>
    </w:p>
    <w:p>
      <w:pPr>
        <w:pStyle w:val="Normal"/>
        <w:tabs>
          <w:tab w:val="clear" w:pos="709"/>
          <w:tab w:val="left" w:pos="4536" w:leader="none"/>
          <w:tab w:val="left" w:pos="6521" w:leader="none"/>
        </w:tabs>
        <w:spacing w:lineRule="auto" w:line="600" w:before="0" w:after="12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Научный руководитель</w:t>
        <w:tab/>
      </w:r>
      <w:r>
        <w:rPr>
          <w:rFonts w:ascii="Liberation Serif" w:hAnsi="Liberation Serif"/>
          <w:sz w:val="28"/>
          <w:szCs w:val="28"/>
          <w:u w:val="single"/>
          <w:lang w:val="ru-RU"/>
        </w:rPr>
        <w:tab/>
      </w:r>
      <w:r>
        <w:rPr>
          <w:rFonts w:ascii="Liberation Serif" w:hAnsi="Liberation Serif"/>
          <w:sz w:val="28"/>
          <w:szCs w:val="28"/>
          <w:lang w:val="ru-RU"/>
        </w:rPr>
        <w:tab/>
        <w:t xml:space="preserve">/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И.И. Петров</w:t>
      </w:r>
      <w:r>
        <w:rPr>
          <w:rFonts w:ascii="Liberation Serif" w:hAnsi="Liberation Serif"/>
          <w:sz w:val="28"/>
          <w:szCs w:val="28"/>
          <w:lang w:val="ru-RU"/>
        </w:rPr>
        <w:t xml:space="preserve"> /</w:t>
      </w:r>
    </w:p>
    <w:p>
      <w:pPr>
        <w:pStyle w:val="Normal"/>
        <w:tabs>
          <w:tab w:val="clear" w:pos="709"/>
          <w:tab w:val="left" w:pos="4536" w:leader="none"/>
          <w:tab w:val="left" w:pos="6521" w:leader="none"/>
        </w:tabs>
        <w:overflowPunct w:val="true"/>
        <w:textAlignment w:val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Обучающийся</w:t>
        <w:tab/>
      </w:r>
      <w:r>
        <w:rPr>
          <w:rFonts w:ascii="Liberation Serif" w:hAnsi="Liberation Serif"/>
          <w:sz w:val="28"/>
          <w:szCs w:val="28"/>
          <w:u w:val="single"/>
          <w:lang w:val="ru-RU"/>
        </w:rPr>
        <w:tab/>
      </w:r>
      <w:r>
        <w:rPr>
          <w:rFonts w:ascii="Liberation Serif" w:hAnsi="Liberation Serif"/>
          <w:sz w:val="28"/>
          <w:szCs w:val="28"/>
          <w:lang w:val="ru-RU"/>
        </w:rPr>
        <w:tab/>
        <w:t xml:space="preserve">/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Н.Н. Сидоров</w:t>
      </w:r>
      <w:r>
        <w:rPr>
          <w:rFonts w:ascii="Liberation Serif" w:hAnsi="Liberation Serif"/>
          <w:sz w:val="28"/>
          <w:szCs w:val="28"/>
          <w:lang w:val="ru-RU"/>
        </w:rPr>
        <w:t xml:space="preserve"> /</w:t>
      </w:r>
    </w:p>
    <w:p>
      <w:pPr>
        <w:pStyle w:val="Normal"/>
        <w:overflowPunct w:val="true"/>
        <w:textAlignment w:val="auto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</w:r>
    </w:p>
    <w:p>
      <w:pPr>
        <w:pStyle w:val="Normal"/>
        <w:overflowPunct w:val="true"/>
        <w:textAlignment w:val="auto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</w:r>
      <w:r>
        <w:br w:type="page"/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  <w:t>Рекомендации по составлению индивидуального плана</w:t>
      </w:r>
      <w:r>
        <w:rPr>
          <w:rStyle w:val="Style14"/>
          <w:rFonts w:ascii="Liberation Serif" w:hAnsi="Liberation Serif"/>
          <w:b/>
          <w:sz w:val="36"/>
          <w:szCs w:val="28"/>
          <w:u w:val="single"/>
          <w:lang w:val="ru-RU"/>
        </w:rPr>
        <w:footnoteReference w:id="2"/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1. При заполнении раздела «Учебный план» в индивидуальном плане работы магистранта студентам необходимо руководствоваться соответствующим утвержденным учебным планом, размещенным на сайте университета, в разделе Магистранту – Направления подготовки. В образце название частей учебного плана указано разное: </w:t>
      </w:r>
    </w:p>
    <w:p>
      <w:pPr>
        <w:pStyle w:val="ListParagraph"/>
        <w:numPr>
          <w:ilvl w:val="0"/>
          <w:numId w:val="1"/>
        </w:numPr>
        <w:spacing w:lineRule="auto" w:line="276"/>
        <w:ind w:left="993" w:hanging="42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для направлений подготовки: 02.04.03; 09.04.01; 09.04.02; 09.04.03; 09.04.04; 11.04.01; 11.04.02; 11.04.03; 11.04.04; 12.04.01; 12.04.04; 13.04.02, где обучение ведется по ФГОС ВО  3++ (новые стандарты) - названия указаны без скобок,  </w:t>
      </w:r>
    </w:p>
    <w:p>
      <w:pPr>
        <w:pStyle w:val="ListParagraph"/>
        <w:numPr>
          <w:ilvl w:val="0"/>
          <w:numId w:val="1"/>
        </w:numPr>
        <w:spacing w:lineRule="auto" w:line="276"/>
        <w:ind w:left="993" w:hanging="42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для направлений   15.04.04; 18.04.01; 27.04.01; 27.04.04; ё38.04.02; 38.04.04, где обучение ведется по ФГОС ВО (старые стандарты) - названия указаны в скобках и выделены цветом.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2. Из двух дисциплин по выбору (элективные дисциплины) выбирается и вносится в план только одна, под номером «01», либо «02». Факультативные дисциплины вносятся только в том случае и те, которые студент решил изучать.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3. Практики в образце указаны не все, их количество и названия по направлениям подготовки разное. Научно-исследовательская работа также отражена по-разному. Руководствуйтесь учебным планом вашего направления подготовки.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4. Содержание научно-исследовательской работы отражает планируемый объем научной работы в каждом семестре. При составлении плана обращайте внимание на содержание работы в каждом семестре, учитывая последовательность ее проведения. Количество публикаций за весь период обучения должно быть не менее двух. Семестры, в которых ведется подготовка публикаций, определяются самостоятельно.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5. Планы должны быть представлены к утверждению до 1.10.20__ г. в ауд. 230 Миловзорову Олегу Владимировичу. Принимаются к проверке/подписанию </w:t>
      </w:r>
      <w:bookmarkStart w:id="0" w:name="_GoBack"/>
      <w:bookmarkEnd w:id="0"/>
      <w:r>
        <w:rPr>
          <w:rFonts w:ascii="Liberation Serif" w:hAnsi="Liberation Serif"/>
          <w:sz w:val="28"/>
          <w:szCs w:val="28"/>
          <w:lang w:val="ru-RU"/>
        </w:rPr>
        <w:t>при условии, что все даты проставлены. Должна стоять дата подписания плана заведующим выпускающей кафедрой. Должны стоять даты и номера протоколов об утверждении тематики НИР и обсуждении индивидуального плана. Без данной информации план не утверждается.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6. Индивидуальный план печатается с одной стороны листа бумаги формата А4 в </w:t>
      </w:r>
      <w:r>
        <w:rPr>
          <w:rFonts w:ascii="Liberation Serif" w:hAnsi="Liberation Serif"/>
          <w:b/>
          <w:sz w:val="28"/>
          <w:szCs w:val="28"/>
          <w:u w:val="single"/>
          <w:lang w:val="ru-RU"/>
        </w:rPr>
        <w:t>трех экземплярах</w:t>
      </w:r>
      <w:r>
        <w:rPr>
          <w:rFonts w:ascii="Liberation Serif" w:hAnsi="Liberation Serif"/>
          <w:sz w:val="28"/>
          <w:szCs w:val="28"/>
          <w:lang w:val="ru-RU"/>
        </w:rPr>
        <w:t xml:space="preserve"> (для деканата, на кафедру, личный).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7. В качестве места прохождения практики может быть предприятие, на котором  студент работает, при условии, что с предприятием заключен договор (бланк см. в разделе Магистранту - Документы). У  студентов, обучающихся по целевому договору, местом проведения практики должно быть только предприятие, с которым был заключен договор. 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8. Подписи в конце документа не должны быть на отдельной странице. 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/>
      </w:r>
    </w:p>
    <w:sectPr>
      <w:footerReference w:type="default" r:id="rId2"/>
      <w:footnotePr>
        <w:numFmt w:val="decimal"/>
      </w:footnotePr>
      <w:type w:val="nextPage"/>
      <w:pgSz w:w="11906" w:h="16838"/>
      <w:pgMar w:left="1418" w:right="567" w:gutter="0" w:header="0" w:top="851" w:footer="544" w:bottom="851"/>
      <w:pgNumType w:fmt="decimal"/>
      <w:formProt w:val="false"/>
      <w:titlePg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 Unicode MS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745447058"/>
    </w:sdtPr>
    <w:sdtContent>
      <w:p>
        <w:pPr>
          <w:pStyle w:val="Style25"/>
          <w:jc w:val="right"/>
          <w:rPr>
            <w:rFonts w:ascii="Liberation Serif" w:hAnsi="Liberation Serif"/>
          </w:rPr>
        </w:pPr>
        <w:r>
          <w:rPr>
            <w:rFonts w:ascii="Liberation Serif" w:hAnsi="Liberation Serif"/>
            <w:sz w:val="28"/>
          </w:rPr>
          <w:fldChar w:fldCharType="begin"/>
        </w:r>
        <w:r>
          <w:rPr>
            <w:sz w:val="28"/>
            <w:rFonts w:ascii="Liberation Serif" w:hAnsi="Liberation Serif"/>
          </w:rPr>
          <w:instrText xml:space="preserve"> PAGE </w:instrText>
        </w:r>
        <w:r>
          <w:rPr>
            <w:sz w:val="28"/>
            <w:rFonts w:ascii="Liberation Serif" w:hAnsi="Liberation Serif"/>
          </w:rPr>
          <w:fldChar w:fldCharType="separate"/>
        </w:r>
        <w:r>
          <w:rPr>
            <w:sz w:val="28"/>
            <w:rFonts w:ascii="Liberation Serif" w:hAnsi="Liberation Serif"/>
          </w:rPr>
          <w:t>7</w:t>
        </w:r>
        <w:r>
          <w:rPr>
            <w:sz w:val="28"/>
            <w:rFonts w:ascii="Liberation Serif" w:hAnsi="Liberation Serif"/>
          </w:rPr>
          <w:fldChar w:fldCharType="end"/>
        </w:r>
      </w:p>
    </w:sdtContent>
  </w:sdt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Style w:val="Style15"/>
        </w:rPr>
        <w:footnoteRef/>
      </w:r>
      <w:r>
        <w:rPr>
          <w:rFonts w:ascii="Liberation Serif" w:hAnsi="Liberation Serif"/>
          <w:lang w:val="ru-RU"/>
        </w:rPr>
        <w:t xml:space="preserve"> </w:t>
      </w:r>
      <w:r>
        <w:rPr>
          <w:rFonts w:ascii="Liberation Serif" w:hAnsi="Liberation Serif"/>
          <w:i/>
          <w:sz w:val="22"/>
          <w:szCs w:val="28"/>
          <w:lang w:val="ru-RU"/>
        </w:rPr>
        <w:t>Данный лист распечатывать не нужно. Он составлен с целью помочь обучающемуся в составлении данного документа.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doNotHyphenateCaps/>
  <w:footnotePr>
    <w:numFmt w:val="decimal"/>
    <w:footnote w:id="0"/>
    <w:footnote w:id="1"/>
  </w:footnotePr>
  <w:compat>
    <w:doNotExpandShiftReturn/>
    <w:compatSetting w:name="compatibilityMode" w:uri="http://schemas.microsoft.com/office/word" w:val="12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4995"/>
    <w:pPr>
      <w:widowControl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ru-RU" w:bidi="ar-SA"/>
    </w:rPr>
  </w:style>
  <w:style w:type="paragraph" w:styleId="1">
    <w:name w:val="Heading 1"/>
    <w:basedOn w:val="Normal"/>
    <w:next w:val="Normal"/>
    <w:qFormat/>
    <w:rsid w:val="00fc4995"/>
    <w:pPr>
      <w:keepNext w:val="true"/>
      <w:tabs>
        <w:tab w:val="clear" w:pos="709"/>
        <w:tab w:val="left" w:pos="6237" w:leader="none"/>
      </w:tabs>
      <w:jc w:val="right"/>
      <w:outlineLvl w:val="0"/>
    </w:pPr>
    <w:rPr>
      <w:rFonts w:ascii="Arial" w:hAnsi="Arial"/>
      <w:b/>
      <w:sz w:val="24"/>
      <w:lang w:val="ru-RU"/>
    </w:rPr>
  </w:style>
  <w:style w:type="paragraph" w:styleId="3">
    <w:name w:val="Heading 3"/>
    <w:basedOn w:val="Normal"/>
    <w:next w:val="Normal"/>
    <w:qFormat/>
    <w:rsid w:val="00933015"/>
    <w:pPr>
      <w:keepNext w:val="true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Normal"/>
    <w:next w:val="Normal"/>
    <w:qFormat/>
    <w:rsid w:val="00933015"/>
    <w:pPr>
      <w:keepNext w:val="true"/>
      <w:spacing w:before="240" w:after="60"/>
      <w:outlineLvl w:val="3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Нижний колонтитул Знак"/>
    <w:basedOn w:val="DefaultParagraphFont"/>
    <w:uiPriority w:val="99"/>
    <w:qFormat/>
    <w:rsid w:val="00945eb0"/>
    <w:rPr>
      <w:lang w:val="en-US"/>
    </w:rPr>
  </w:style>
  <w:style w:type="character" w:styleId="Style12" w:customStyle="1">
    <w:name w:val="Текст выноски Знак"/>
    <w:basedOn w:val="DefaultParagraphFont"/>
    <w:link w:val="BalloonText"/>
    <w:qFormat/>
    <w:rsid w:val="009b1c17"/>
    <w:rPr>
      <w:rFonts w:ascii="Segoe UI" w:hAnsi="Segoe UI" w:cs="Segoe UI"/>
      <w:sz w:val="18"/>
      <w:szCs w:val="18"/>
      <w:lang w:val="en-US"/>
    </w:rPr>
  </w:style>
  <w:style w:type="character" w:styleId="Style13" w:customStyle="1">
    <w:name w:val="Текст сноски Знак"/>
    <w:basedOn w:val="DefaultParagraphFont"/>
    <w:qFormat/>
    <w:rsid w:val="00ea0353"/>
    <w:rPr>
      <w:lang w:val="en-US"/>
    </w:rPr>
  </w:style>
  <w:style w:type="character" w:styleId="Style14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qFormat/>
    <w:rsid w:val="00ea0353"/>
    <w:rPr>
      <w:vertAlign w:val="superscript"/>
    </w:rPr>
  </w:style>
  <w:style w:type="character" w:styleId="Style15">
    <w:name w:val="Символ сноски"/>
    <w:qFormat/>
    <w:rPr/>
  </w:style>
  <w:style w:type="character" w:styleId="Style16">
    <w:name w:val="Привязка концевой сноски"/>
    <w:rPr>
      <w:vertAlign w:val="superscript"/>
    </w:rPr>
  </w:style>
  <w:style w:type="character" w:styleId="Style17">
    <w:name w:val="Символ концевой сноск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 Unicode M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BodyText2">
    <w:name w:val="Body Text 2"/>
    <w:basedOn w:val="Normal"/>
    <w:qFormat/>
    <w:rsid w:val="00933015"/>
    <w:pPr>
      <w:jc w:val="center"/>
      <w:textAlignment w:val="auto"/>
    </w:pPr>
    <w:rPr>
      <w:b/>
      <w:sz w:val="28"/>
      <w:szCs w:val="24"/>
      <w:lang w:val="ru-RU"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rsid w:val="00377f49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link w:val="Style11"/>
    <w:uiPriority w:val="99"/>
    <w:rsid w:val="00377f49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qFormat/>
    <w:rsid w:val="0080679e"/>
    <w:pPr>
      <w:overflowPunct w:val="true"/>
      <w:spacing w:beforeAutospacing="1" w:afterAutospacing="1"/>
      <w:textAlignment w:val="auto"/>
    </w:pPr>
    <w:rPr>
      <w:rFonts w:ascii="Arial Unicode MS" w:hAnsi="Arial Unicode MS" w:eastAsia="Arial Unicode MS" w:cs="Arial Unicode MS"/>
      <w:sz w:val="24"/>
      <w:szCs w:val="24"/>
      <w:lang w:val="ru-RU"/>
    </w:rPr>
  </w:style>
  <w:style w:type="paragraph" w:styleId="Default" w:customStyle="1">
    <w:name w:val="Default"/>
    <w:qFormat/>
    <w:rsid w:val="000250e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12"/>
    <w:qFormat/>
    <w:rsid w:val="009b1c17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3487"/>
    <w:pPr>
      <w:spacing w:before="0" w:after="0"/>
      <w:ind w:left="720" w:hanging="0"/>
      <w:contextualSpacing/>
    </w:pPr>
    <w:rPr/>
  </w:style>
  <w:style w:type="paragraph" w:styleId="Style26">
    <w:name w:val="Footnote Text"/>
    <w:basedOn w:val="Normal"/>
    <w:link w:val="Style13"/>
    <w:rsid w:val="00ea0353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1420A-17E0-4F48-AC60-EB13BC8BE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LibreOffice/7.3.3.2$Windows_X86_64 LibreOffice_project/d1d0ea68f081ee2800a922cac8f79445e4603348</Application>
  <AppVersion>15.0000</AppVersion>
  <Pages>7</Pages>
  <Words>928</Words>
  <Characters>6147</Characters>
  <CharactersWithSpaces>6877</CharactersWithSpaces>
  <Paragraphs>271</Paragraphs>
  <Company>Elcom Ltd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2022-08-26T06:24:00Z</dcterms:created>
  <dc:creator>Кирилл Цветков</dc:creator>
  <dc:description/>
  <dc:language>ru-RU</dc:language>
  <cp:lastModifiedBy/>
  <cp:lastPrinted>2020-09-10T07:37:00Z</cp:lastPrinted>
  <dcterms:modified xsi:type="dcterms:W3CDTF">2024-05-02T11:02:51Z</dcterms:modified>
  <cp:revision>5</cp:revision>
  <dc:subject/>
  <dc:title>Индивидуальный план-заочно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