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7.png" ContentType="image/png"/>
  <Override PartName="/word/media/image2.png" ContentType="image/png"/>
  <Override PartName="/word/media/image1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 xml:space="preserve">Приложение 2. </w:t>
      </w:r>
    </w:p>
    <w:p>
      <w:pPr>
        <w:pStyle w:val="Normal"/>
        <w:jc w:val="right"/>
        <w:rPr/>
      </w:pPr>
      <w:r>
        <w:rPr/>
        <w:t>«Чтение конфигурации персонального компьютера»</w:t>
      </w:r>
    </w:p>
    <w:p>
      <w:pPr>
        <w:pStyle w:val="Normal"/>
        <w:rPr/>
      </w:pPr>
      <w:r>
        <w:rPr/>
      </w:r>
    </w:p>
    <w:p>
      <w:pPr>
        <w:pStyle w:val="Normal"/>
        <w:ind w:firstLine="851"/>
        <w:rPr/>
      </w:pPr>
      <w:r>
        <w:rPr/>
        <w:t xml:space="preserve">Чтение конфигурации производить на каждом персональном компьютере подразделения путем запуска файла  </w:t>
      </w:r>
      <w:r>
        <w:rPr>
          <w:b/>
        </w:rPr>
        <w:t xml:space="preserve">PCConfig.bat  </w:t>
      </w:r>
      <w:r>
        <w:rPr/>
        <w:t xml:space="preserve">под управлением </w:t>
      </w:r>
      <w:r>
        <w:rPr>
          <w:b/>
        </w:rPr>
        <w:t xml:space="preserve"> </w:t>
      </w:r>
      <w:r>
        <w:rPr/>
        <w:t xml:space="preserve">ОС </w:t>
      </w:r>
      <w:r>
        <w:rPr>
          <w:i/>
          <w:lang w:val="en-US"/>
        </w:rPr>
        <w:t>Windows</w:t>
      </w:r>
      <w:r>
        <w:rPr>
          <w:i/>
        </w:rPr>
        <w:t xml:space="preserve"> </w:t>
      </w:r>
      <w:r>
        <w:rPr>
          <w:i/>
          <w:lang w:val="en-US"/>
        </w:rPr>
        <w:t>XP</w:t>
      </w:r>
      <w:r>
        <w:rPr/>
        <w:t xml:space="preserve"> и выше.</w:t>
      </w:r>
    </w:p>
    <w:p>
      <w:pPr>
        <w:pStyle w:val="Normal"/>
        <w:rPr/>
      </w:pPr>
      <w:r>
        <w:rPr>
          <w:b/>
        </w:rPr>
        <w:t>НЕОБХОДИМ ЗАПУСК С ПРАВАМИ</w:t>
      </w:r>
      <w:r>
        <w:rPr/>
        <w:t xml:space="preserve"> </w:t>
      </w:r>
      <w:r>
        <w:rPr>
          <w:b/>
        </w:rPr>
        <w:t>АДМИНИСТРАТОРА</w:t>
      </w:r>
      <w:r>
        <w:rPr/>
        <w:t xml:space="preserve"> (в </w:t>
      </w:r>
      <w:r>
        <w:rPr>
          <w:i/>
          <w:lang w:val="en-US"/>
        </w:rPr>
        <w:t>windows</w:t>
      </w:r>
      <w:r>
        <w:rPr>
          <w:i/>
        </w:rPr>
        <w:t xml:space="preserve"> </w:t>
      </w:r>
      <w:r>
        <w:rPr>
          <w:i/>
          <w:lang w:val="en-US"/>
        </w:rPr>
        <w:t>xp</w:t>
      </w:r>
      <w:r>
        <w:rPr/>
        <w:t xml:space="preserve"> необходимо зайти в ОС под учетной записью администратора).</w:t>
      </w:r>
    </w:p>
    <w:p>
      <w:pPr>
        <w:pStyle w:val="ListParagraph"/>
        <w:numPr>
          <w:ilvl w:val="0"/>
          <w:numId w:val="1"/>
        </w:numPr>
        <w:rPr/>
      </w:pPr>
      <w:r>
        <w:rPr/>
        <w:t>Загрузите файл (</w:t>
      </w:r>
      <w:r>
        <w:rPr>
          <w:b/>
        </w:rPr>
        <w:t xml:space="preserve">PCConfig.bat) </w:t>
      </w:r>
      <w:r>
        <w:rPr/>
        <w:t>с сайта РГРТУ [</w:t>
      </w:r>
      <w:hyperlink r:id="rId2">
        <w:r>
          <w:rPr>
            <w:rStyle w:val="Style14"/>
          </w:rPr>
          <w:t>скачать</w:t>
        </w:r>
      </w:hyperlink>
      <w:r>
        <w:rPr/>
        <w:t>]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Создайте на </w:t>
      </w:r>
      <w:r>
        <w:rPr>
          <w:lang w:val="en-US"/>
        </w:rPr>
        <w:t>USB</w:t>
      </w:r>
      <w:r>
        <w:rPr/>
        <w:t>-флеш-накопителе папку с наименованием вашего подразделения (кафедры).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Поместите </w:t>
      </w:r>
      <w:r>
        <w:rPr>
          <w:b/>
        </w:rPr>
        <w:t xml:space="preserve">PCConfig.bat </w:t>
      </w:r>
      <w:r>
        <w:rPr/>
        <w:t>в папку</w:t>
      </w:r>
      <w:r>
        <w:rPr>
          <w:b/>
        </w:rPr>
        <w:t xml:space="preserve"> </w:t>
      </w:r>
      <w:r>
        <w:rPr/>
        <w:t xml:space="preserve">с наименованием вашего подразделения (кафедры) на </w:t>
      </w:r>
      <w:r>
        <w:rPr>
          <w:lang w:val="en-US"/>
        </w:rPr>
        <w:t>USB</w:t>
      </w:r>
      <w:r>
        <w:rPr/>
        <w:t>-флеш-накопителе.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Подключите </w:t>
      </w:r>
      <w:r>
        <w:rPr>
          <w:lang w:val="en-US"/>
        </w:rPr>
        <w:t>USB</w:t>
      </w:r>
      <w:r>
        <w:rPr/>
        <w:t>-накопитель к компьютеру.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Запустите </w:t>
      </w:r>
      <w:r>
        <w:rPr>
          <w:b/>
        </w:rPr>
        <w:t>PCConfig.bat</w:t>
      </w:r>
      <w:r>
        <w:rPr/>
        <w:t xml:space="preserve"> с </w:t>
      </w:r>
      <w:r>
        <w:rPr>
          <w:lang w:val="en-US"/>
        </w:rPr>
        <w:t>USB</w:t>
      </w:r>
      <w:r>
        <w:rPr/>
        <w:t>-накопителя</w:t>
      </w:r>
      <w:r>
        <w:rPr>
          <w:b/>
        </w:rPr>
        <w:t>:</w:t>
      </w:r>
    </w:p>
    <w:p>
      <w:pPr>
        <w:pStyle w:val="Normal"/>
        <w:rPr/>
      </w:pPr>
      <w:r>
        <w:rPr/>
        <w:t>При запуске файла будет открыта командная строка с запросом инвентарного номера компьютера:</w:t>
      </w:r>
    </w:p>
    <w:p>
      <w:pPr>
        <w:pStyle w:val="NoSpacing"/>
        <w:rPr/>
      </w:pPr>
      <w:r>
        <w:rPr/>
        <w:drawing>
          <wp:inline distT="0" distB="0" distL="0" distR="4445">
            <wp:extent cx="5901690" cy="30861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Введите </w:t>
      </w:r>
      <w:r>
        <w:rPr>
          <w:b/>
        </w:rPr>
        <w:t>инвентарный номер</w:t>
      </w:r>
      <w:r>
        <w:rPr/>
        <w:t xml:space="preserve"> компьютера: </w:t>
      </w:r>
    </w:p>
    <w:p>
      <w:pPr>
        <w:pStyle w:val="Normal"/>
        <w:rPr/>
      </w:pPr>
      <w:r>
        <w:rPr/>
        <w:drawing>
          <wp:inline distT="0" distB="0" distL="0" distR="0">
            <wp:extent cx="5943600" cy="952500"/>
            <wp:effectExtent l="0" t="0" r="0" b="0"/>
            <wp:docPr id="2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Нажмите клавишу </w:t>
      </w:r>
      <w:r>
        <w:rPr>
          <w:b/>
        </w:rPr>
        <w:t>ВВОД</w:t>
      </w:r>
      <w:r>
        <w:rPr/>
        <w:t xml:space="preserve"> на клавиатуре.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Введите </w:t>
      </w:r>
      <w:r>
        <w:rPr>
          <w:b/>
        </w:rPr>
        <w:t>номер аудитории</w:t>
      </w:r>
      <w:r>
        <w:rPr/>
        <w:t xml:space="preserve"> </w:t>
      </w:r>
      <w:r>
        <w:rPr>
          <w:b/>
        </w:rPr>
        <w:t>с указанием</w:t>
      </w:r>
      <w:r>
        <w:rPr/>
        <w:t xml:space="preserve"> </w:t>
      </w:r>
      <w:r>
        <w:rPr>
          <w:b/>
        </w:rPr>
        <w:t>корпуса</w:t>
      </w:r>
      <w:r>
        <w:rPr/>
        <w:t xml:space="preserve"> </w:t>
      </w:r>
      <w:r>
        <w:rPr>
          <w:b/>
        </w:rPr>
        <w:t>без пробела</w:t>
      </w:r>
      <w:r>
        <w:rPr/>
        <w:t>.</w:t>
      </w:r>
    </w:p>
    <w:p>
      <w:pPr>
        <w:pStyle w:val="ListParagraph"/>
        <w:ind w:left="785" w:hanging="0"/>
        <w:rPr>
          <w:b/>
          <w:b/>
        </w:rPr>
      </w:pPr>
      <w:r>
        <w:rPr/>
        <w:t xml:space="preserve">Код корпуса: C – главный корпус L – лабораторный корпус B – бизнес-инкубатор F – первый корпус, </w:t>
      </w:r>
      <w:r>
        <w:rPr>
          <w:lang w:val="en-US"/>
        </w:rPr>
        <w:t>S</w:t>
      </w:r>
      <w:r>
        <w:rPr/>
        <w:t xml:space="preserve"> – РССК</w:t>
      </w:r>
      <w:bookmarkStart w:id="0" w:name="_GoBack"/>
      <w:bookmarkEnd w:id="0"/>
      <w:r>
        <w:rPr/>
        <w:t xml:space="preserve">. Например, аудитория 122 в лабораторном корпусе должна быть записана так </w:t>
      </w:r>
      <w:r>
        <w:rPr>
          <w:b/>
        </w:rPr>
        <w:t>122</w:t>
      </w:r>
      <w:r>
        <w:rPr>
          <w:b/>
          <w:lang w:val="en-US"/>
        </w:rPr>
        <w:t>L</w:t>
      </w:r>
      <w:r>
        <w:rPr/>
        <w:t xml:space="preserve">, а аудитория 111а главного корпуса так </w:t>
      </w:r>
      <w:r>
        <w:rPr>
          <w:b/>
        </w:rPr>
        <w:t>111а</w:t>
      </w:r>
      <w:r>
        <w:rPr>
          <w:b/>
          <w:lang w:val="en-US"/>
        </w:rPr>
        <w:t>C</w:t>
      </w:r>
      <w:r>
        <w:rPr>
          <w:b/>
        </w:rPr>
        <w:t>.</w:t>
      </w:r>
    </w:p>
    <w:p>
      <w:pPr>
        <w:pStyle w:val="Normal"/>
        <w:rPr/>
      </w:pPr>
      <w:r>
        <w:rPr/>
        <w:drawing>
          <wp:inline distT="0" distB="7620" distL="0" distR="3175">
            <wp:extent cx="5940425" cy="830580"/>
            <wp:effectExtent l="0" t="0" r="0" b="0"/>
            <wp:docPr id="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Нажмите клавишу </w:t>
      </w:r>
      <w:r>
        <w:rPr>
          <w:b/>
        </w:rPr>
        <w:t>ВВОД</w:t>
      </w:r>
      <w:r>
        <w:rPr/>
        <w:t xml:space="preserve"> на клавиатуре. Появится уведомление о начале сбора данных:</w:t>
      </w:r>
    </w:p>
    <w:p>
      <w:pPr>
        <w:pStyle w:val="Normal"/>
        <w:rPr/>
      </w:pPr>
      <w:r>
        <w:rPr/>
        <w:drawing>
          <wp:inline distT="0" distB="0" distL="0" distR="3175">
            <wp:extent cx="5940425" cy="636270"/>
            <wp:effectExtent l="0" t="0" r="0" b="0"/>
            <wp:docPr id="4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После завершения сбора данных, будет показано уведомление:</w:t>
      </w:r>
    </w:p>
    <w:p>
      <w:pPr>
        <w:pStyle w:val="Normal"/>
        <w:rPr/>
      </w:pPr>
      <w:r>
        <w:rPr/>
        <w:drawing>
          <wp:inline distT="0" distB="1270" distL="0" distR="3175">
            <wp:extent cx="5940425" cy="703580"/>
            <wp:effectExtent l="0" t="0" r="0" b="0"/>
            <wp:docPr id="5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 результате работы пакетного файла </w:t>
      </w:r>
      <w:r>
        <w:rPr>
          <w:b/>
        </w:rPr>
        <w:t xml:space="preserve">PCConfig.bat </w:t>
      </w:r>
      <w:r>
        <w:rPr/>
        <w:t>будут созданы 2 файла (</w:t>
      </w:r>
      <w:r>
        <w:rPr>
          <w:b/>
        </w:rPr>
        <w:t>имя файла</w:t>
      </w:r>
      <w:r>
        <w:rPr/>
        <w:t xml:space="preserve"> – это </w:t>
      </w:r>
      <w:r>
        <w:rPr>
          <w:b/>
        </w:rPr>
        <w:t>инвентарный номер</w:t>
      </w:r>
      <w:r>
        <w:rPr/>
        <w:t xml:space="preserve"> компьютера):</w:t>
      </w:r>
    </w:p>
    <w:p>
      <w:pPr>
        <w:pStyle w:val="Normal"/>
        <w:rPr/>
      </w:pPr>
      <w:r>
        <w:rPr/>
        <w:drawing>
          <wp:inline distT="0" distB="0" distL="0" distR="0">
            <wp:extent cx="5753100" cy="895350"/>
            <wp:effectExtent l="0" t="0" r="0" b="0"/>
            <wp:docPr id="6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Извлечь </w:t>
      </w:r>
      <w:r>
        <w:rPr>
          <w:lang w:val="en-US"/>
        </w:rPr>
        <w:t>USB</w:t>
      </w:r>
      <w:r>
        <w:rPr/>
        <w:t>-накопитель из компьютера.</w:t>
      </w:r>
    </w:p>
    <w:p>
      <w:pPr>
        <w:pStyle w:val="ListParagraph"/>
        <w:ind w:left="0" w:firstLine="426"/>
        <w:rPr/>
      </w:pPr>
      <w:r>
        <w:rPr>
          <w:b/>
        </w:rPr>
        <w:t>Примечание</w:t>
      </w:r>
      <w:r>
        <w:rPr/>
        <w:t xml:space="preserve">. В случае указания </w:t>
      </w:r>
      <w:r>
        <w:rPr>
          <w:b/>
        </w:rPr>
        <w:t>ошибочных</w:t>
      </w:r>
      <w:r>
        <w:rPr/>
        <w:t xml:space="preserve"> данных необходимо:  1)удалить созданные файлы:</w:t>
      </w:r>
    </w:p>
    <w:p>
      <w:pPr>
        <w:pStyle w:val="Normal"/>
        <w:ind w:left="425" w:hanging="0"/>
        <w:rPr/>
      </w:pPr>
      <w:r>
        <w:rPr/>
        <w:drawing>
          <wp:inline distT="0" distB="0" distL="0" distR="635">
            <wp:extent cx="5752465" cy="897890"/>
            <wp:effectExtent l="0" t="0" r="0" b="0"/>
            <wp:docPr id="7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425" w:hanging="0"/>
        <w:rPr/>
      </w:pPr>
      <w:r>
        <w:rPr/>
        <w:t xml:space="preserve">2) выполнить сбор данных повторно, соласно пп. 5 – 10.  </w:t>
      </w:r>
    </w:p>
    <w:p>
      <w:pPr>
        <w:pStyle w:val="Normal"/>
        <w:spacing w:before="0" w:after="160"/>
        <w:ind w:firstLine="851"/>
        <w:rPr/>
      </w:pPr>
      <w:r>
        <w:rPr/>
        <w:t>В случае   возникновения ошибок при чтении конфигурации персонального компьютера обращаться в ЦМТСО.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d5861"/>
    <w:pPr>
      <w:widowControl/>
      <w:bidi w:val="0"/>
      <w:spacing w:lineRule="auto" w:line="240" w:before="0" w:after="16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Calibri" w:hAnsi="Calibri" w:eastAsia="Calibri"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Calibri" w:hAnsi="Calibri" w:eastAsia="Calibri"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Calibri" w:hAnsi="Calibri" w:eastAsia="Calibri" w:cs="Lohit Devanagari"/>
    </w:rPr>
  </w:style>
  <w:style w:type="paragraph" w:styleId="ListParagraph">
    <w:name w:val="List Paragraph"/>
    <w:basedOn w:val="Normal"/>
    <w:uiPriority w:val="34"/>
    <w:qFormat/>
    <w:rsid w:val="00125552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6f26ed"/>
    <w:pPr>
      <w:widowControl/>
      <w:bidi w:val="0"/>
      <w:spacing w:lineRule="auto" w:line="240" w:before="0" w:after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rsreu.ru/component/docman/doc_download/15617-pcconfig-bat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Application>LibreOffice/6.0.6.2$Linux_X86_64 LibreOffice_project/00m0$Build-2</Application>
  <Pages>2</Pages>
  <Words>217</Words>
  <Characters>1445</Characters>
  <CharactersWithSpaces>1648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2021-06-15T12:56:00Z</dcterms:created>
  <dc:creator>Stu</dc:creator>
  <dc:description/>
  <dc:language>ru-RU</dc:language>
  <cp:lastModifiedBy>Алексей Михайлович Гостин</cp:lastModifiedBy>
  <dcterms:modified xsi:type="dcterms:W3CDTF">2021-07-01T11:44:12Z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